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30" w:rsidRPr="00167930" w:rsidRDefault="00167930" w:rsidP="00167930">
      <w:pPr>
        <w:rPr>
          <w:rFonts w:ascii="Times New Roman" w:hAnsi="Times New Roman" w:cs="Times New Roman"/>
          <w:b/>
          <w:sz w:val="24"/>
          <w:szCs w:val="24"/>
        </w:rPr>
      </w:pPr>
      <w:r w:rsidRPr="00167930">
        <w:rPr>
          <w:rFonts w:ascii="Times New Roman" w:hAnsi="Times New Roman" w:cs="Times New Roman"/>
          <w:b/>
          <w:sz w:val="24"/>
          <w:szCs w:val="24"/>
        </w:rPr>
        <w:t>Сведения о наличии объектов для проведения практических занятий.</w:t>
      </w: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  <w:r w:rsidRPr="00167930">
        <w:rPr>
          <w:rFonts w:ascii="Times New Roman" w:hAnsi="Times New Roman" w:cs="Times New Roman"/>
          <w:sz w:val="24"/>
          <w:szCs w:val="24"/>
        </w:rPr>
        <w:t>Сведения о наличии объектов для проведения практических занятий.</w:t>
      </w: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  <w:r w:rsidRPr="00167930">
        <w:rPr>
          <w:rFonts w:ascii="Times New Roman" w:hAnsi="Times New Roman" w:cs="Times New Roman"/>
          <w:sz w:val="24"/>
          <w:szCs w:val="24"/>
        </w:rPr>
        <w:t>Практич</w:t>
      </w:r>
      <w:r>
        <w:rPr>
          <w:rFonts w:ascii="Times New Roman" w:hAnsi="Times New Roman" w:cs="Times New Roman"/>
          <w:sz w:val="24"/>
          <w:szCs w:val="24"/>
        </w:rPr>
        <w:t xml:space="preserve">еские занятия в школе – </w:t>
      </w:r>
      <w:r w:rsidRPr="00167930">
        <w:rPr>
          <w:rFonts w:ascii="Times New Roman" w:hAnsi="Times New Roman" w:cs="Times New Roman"/>
          <w:sz w:val="24"/>
          <w:szCs w:val="24"/>
        </w:rPr>
        <w:t xml:space="preserve"> проводятся:</w:t>
      </w: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  <w:r w:rsidRPr="00167930">
        <w:rPr>
          <w:rFonts w:ascii="Times New Roman" w:hAnsi="Times New Roman" w:cs="Times New Roman"/>
          <w:sz w:val="24"/>
          <w:szCs w:val="24"/>
        </w:rPr>
        <w:t>- по трудовому обучению: в м</w:t>
      </w:r>
      <w:r>
        <w:rPr>
          <w:rFonts w:ascii="Times New Roman" w:hAnsi="Times New Roman" w:cs="Times New Roman"/>
          <w:sz w:val="24"/>
          <w:szCs w:val="24"/>
        </w:rPr>
        <w:t xml:space="preserve">астерской, кабинете технологии для девочек </w:t>
      </w:r>
      <w:r w:rsidRPr="00167930">
        <w:rPr>
          <w:rFonts w:ascii="Times New Roman" w:hAnsi="Times New Roman" w:cs="Times New Roman"/>
          <w:sz w:val="24"/>
          <w:szCs w:val="24"/>
        </w:rPr>
        <w:t xml:space="preserve"> и сельскохозяйственного труда;</w:t>
      </w: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  <w:r w:rsidRPr="00167930">
        <w:rPr>
          <w:rFonts w:ascii="Times New Roman" w:hAnsi="Times New Roman" w:cs="Times New Roman"/>
          <w:sz w:val="24"/>
          <w:szCs w:val="24"/>
        </w:rPr>
        <w:t xml:space="preserve"> Особое значение придается подготовке детей с интеллектуальной недостаточностью к трудовой деятельности. Эта задача решается путем воспитания у учащихся общей готовности к труду и получения ими профессионально-трудовых знаний и навыков по определенной специальности. Трудовое обучение рассматривается как мощное средство коррекции умственного развития ребенка и нравственного его воспитания, что позволяет выпускникам включиться в непосредственно производительный труд.</w:t>
      </w: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  <w:r w:rsidRPr="00167930">
        <w:rPr>
          <w:rFonts w:ascii="Times New Roman" w:hAnsi="Times New Roman" w:cs="Times New Roman"/>
          <w:sz w:val="24"/>
          <w:szCs w:val="24"/>
        </w:rPr>
        <w:t xml:space="preserve">          Трудовое обучение в 1-3 классах дает возможность учащимся овладеть элементарными приемами труда, </w:t>
      </w:r>
      <w:proofErr w:type="spellStart"/>
      <w:r w:rsidRPr="00167930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167930">
        <w:rPr>
          <w:rFonts w:ascii="Times New Roman" w:hAnsi="Times New Roman" w:cs="Times New Roman"/>
          <w:sz w:val="24"/>
          <w:szCs w:val="24"/>
        </w:rPr>
        <w:t xml:space="preserve"> умениями и навыками, развивает самостоятельность, положительную мотивацию к трудовой деятельности.</w:t>
      </w: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  <w:r w:rsidRPr="00167930">
        <w:rPr>
          <w:rFonts w:ascii="Times New Roman" w:hAnsi="Times New Roman" w:cs="Times New Roman"/>
          <w:sz w:val="24"/>
          <w:szCs w:val="24"/>
        </w:rPr>
        <w:t xml:space="preserve">          В 4-м классе трудовое обучение имеет общетехнических характер и рассматривается как пропедевтический для формирования некоторых новых организационных умений и навыков поведения. В этот период важно наблюдение за индивидуальными возможностями учащихся. Содержание трудового обучения в 4-м классе является переходной ступенью от ручного труда к </w:t>
      </w:r>
      <w:proofErr w:type="gramStart"/>
      <w:r w:rsidRPr="00167930">
        <w:rPr>
          <w:rFonts w:ascii="Times New Roman" w:hAnsi="Times New Roman" w:cs="Times New Roman"/>
          <w:sz w:val="24"/>
          <w:szCs w:val="24"/>
        </w:rPr>
        <w:t>профессиональному</w:t>
      </w:r>
      <w:proofErr w:type="gramEnd"/>
      <w:r w:rsidRPr="00167930">
        <w:rPr>
          <w:rFonts w:ascii="Times New Roman" w:hAnsi="Times New Roman" w:cs="Times New Roman"/>
          <w:sz w:val="24"/>
          <w:szCs w:val="24"/>
        </w:rPr>
        <w:t>.</w:t>
      </w: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</w:p>
    <w:p w:rsidR="00167930" w:rsidRPr="00167930" w:rsidRDefault="00167930" w:rsidP="00167930">
      <w:pPr>
        <w:rPr>
          <w:rFonts w:ascii="Times New Roman" w:hAnsi="Times New Roman" w:cs="Times New Roman"/>
          <w:sz w:val="24"/>
          <w:szCs w:val="24"/>
        </w:rPr>
      </w:pPr>
      <w:r w:rsidRPr="00167930">
        <w:rPr>
          <w:rFonts w:ascii="Times New Roman" w:hAnsi="Times New Roman" w:cs="Times New Roman"/>
          <w:sz w:val="24"/>
          <w:szCs w:val="24"/>
        </w:rPr>
        <w:t xml:space="preserve">          Целью професси</w:t>
      </w:r>
      <w:r>
        <w:rPr>
          <w:rFonts w:ascii="Times New Roman" w:hAnsi="Times New Roman" w:cs="Times New Roman"/>
          <w:sz w:val="24"/>
          <w:szCs w:val="24"/>
        </w:rPr>
        <w:t>онально-трудового обучения в 5-8</w:t>
      </w:r>
      <w:r w:rsidRPr="00167930">
        <w:rPr>
          <w:rFonts w:ascii="Times New Roman" w:hAnsi="Times New Roman" w:cs="Times New Roman"/>
          <w:sz w:val="24"/>
          <w:szCs w:val="24"/>
        </w:rPr>
        <w:t xml:space="preserve"> классах является подготовка учащихся к самостоятельному труду по получаемой специальности в условиях обычных предприятий сферы обслуживания.</w:t>
      </w:r>
    </w:p>
    <w:sectPr w:rsidR="00167930" w:rsidRPr="00167930" w:rsidSect="0065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30"/>
    <w:rsid w:val="00167930"/>
    <w:rsid w:val="0065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>МБОУ ООШ №36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Зоря</dc:creator>
  <cp:keywords/>
  <dc:description/>
  <cp:lastModifiedBy>Елена Владимировна Зоря</cp:lastModifiedBy>
  <cp:revision>1</cp:revision>
  <dcterms:created xsi:type="dcterms:W3CDTF">2019-08-11T12:03:00Z</dcterms:created>
  <dcterms:modified xsi:type="dcterms:W3CDTF">2019-08-11T12:05:00Z</dcterms:modified>
</cp:coreProperties>
</file>